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71" w:rsidRDefault="00A33CF8" w:rsidP="006A6771">
      <w:pPr>
        <w:pStyle w:val="Default"/>
        <w:jc w:val="center"/>
        <w:rPr>
          <w:rFonts w:eastAsia="Wingdings"/>
          <w:b/>
          <w:bCs/>
        </w:rPr>
      </w:pPr>
      <w:r w:rsidRPr="0006730E">
        <w:rPr>
          <w:rFonts w:eastAsia="Wingdings"/>
          <w:b/>
          <w:bCs/>
        </w:rPr>
        <w:t>PLANNING G.R.S INDIVIDUEL·LE·S</w:t>
      </w:r>
    </w:p>
    <w:p w:rsidR="00A33CF8" w:rsidRPr="0006730E" w:rsidRDefault="006A6771" w:rsidP="006A6771">
      <w:pPr>
        <w:pStyle w:val="Default"/>
        <w:jc w:val="right"/>
      </w:pPr>
      <w:r w:rsidRPr="006A6771">
        <w:rPr>
          <w:rFonts w:eastAsia="Wingdings"/>
          <w:b/>
          <w:bCs/>
          <w:sz w:val="16"/>
          <w:szCs w:val="16"/>
        </w:rPr>
        <w:t>CRPL 2020-2021</w:t>
      </w:r>
    </w:p>
    <w:p w:rsidR="00A33CF8" w:rsidRPr="0006730E" w:rsidRDefault="00A33CF8" w:rsidP="00A33CF8">
      <w:pPr>
        <w:spacing w:line="20" w:lineRule="atLeast"/>
        <w:jc w:val="center"/>
        <w:rPr>
          <w:b/>
        </w:rPr>
      </w:pPr>
      <w:r w:rsidRPr="0006730E">
        <w:rPr>
          <w:b/>
        </w:rPr>
        <w:t>POUSSIN.E.S</w:t>
      </w:r>
      <w:r w:rsidR="006A6771">
        <w:rPr>
          <w:b/>
        </w:rPr>
        <w:tab/>
      </w:r>
    </w:p>
    <w:tbl>
      <w:tblPr>
        <w:tblpPr w:leftFromText="141" w:rightFromText="141" w:vertAnchor="text" w:horzAnchor="margin" w:tblpY="111"/>
        <w:tblW w:w="0" w:type="auto"/>
        <w:tblLayout w:type="fixed"/>
        <w:tblLook w:val="0000"/>
      </w:tblPr>
      <w:tblGrid>
        <w:gridCol w:w="1668"/>
        <w:gridCol w:w="2696"/>
        <w:gridCol w:w="2182"/>
        <w:gridCol w:w="2183"/>
        <w:gridCol w:w="2193"/>
      </w:tblGrid>
      <w:tr w:rsidR="00A33CF8" w:rsidTr="0047096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NIVEAUX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PROGRAMME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DUREE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2021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t>Exigences</w:t>
            </w:r>
          </w:p>
        </w:tc>
      </w:tr>
      <w:tr w:rsidR="00A33CF8" w:rsidTr="0047096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P3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  <w:b/>
              </w:rPr>
            </w:pPr>
            <w:r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1 Main libre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1’15 à 1’30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>2013.2012.2011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 xml:space="preserve">4 </w:t>
            </w:r>
            <w:proofErr w:type="spellStart"/>
            <w:r>
              <w:t>Diffs</w:t>
            </w:r>
            <w:proofErr w:type="spellEnd"/>
            <w:r>
              <w:t xml:space="preserve"> 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0.10 à 0.60</w:t>
            </w:r>
          </w:p>
        </w:tc>
      </w:tr>
      <w:tr w:rsidR="00A33CF8" w:rsidTr="0047096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P2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  <w:b/>
              </w:rPr>
            </w:pPr>
            <w:r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Main libre /corde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ou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corde/ Main Libre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1’15 à 1’ 30</w:t>
            </w:r>
          </w:p>
          <w:p w:rsidR="00A33CF8" w:rsidRPr="00674763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 w:rsidRPr="00674763">
              <w:rPr>
                <w:rFonts w:eastAsia="Wingdings"/>
                <w:sz w:val="16"/>
                <w:szCs w:val="16"/>
              </w:rPr>
              <w:t>changement entre 40’’-50’’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2012 .2011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t xml:space="preserve">4 </w:t>
            </w:r>
            <w:proofErr w:type="spellStart"/>
            <w:r>
              <w:t>Diffs</w:t>
            </w:r>
            <w:proofErr w:type="spellEnd"/>
            <w:r>
              <w:t xml:space="preserve"> 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0.10 à 0.60</w:t>
            </w:r>
          </w:p>
          <w:p w:rsidR="00A33CF8" w:rsidRPr="00674763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dans chaque partie </w:t>
            </w:r>
          </w:p>
        </w:tc>
      </w:tr>
      <w:tr w:rsidR="00A33CF8" w:rsidTr="0047096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P1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  <w:b/>
              </w:rPr>
            </w:pPr>
            <w:r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>Ballon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1’15 à 1’ 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>2012.2011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 xml:space="preserve">4 </w:t>
            </w:r>
            <w:proofErr w:type="spellStart"/>
            <w:r>
              <w:rPr>
                <w:rFonts w:eastAsia="Wingdings"/>
              </w:rPr>
              <w:t>diffs</w:t>
            </w:r>
            <w:proofErr w:type="spellEnd"/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 xml:space="preserve"> de 0,10 à 0.80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</w:tc>
      </w:tr>
    </w:tbl>
    <w:p w:rsidR="00A33CF8" w:rsidRPr="0006730E" w:rsidRDefault="00A33CF8" w:rsidP="00A33CF8">
      <w:pPr>
        <w:spacing w:line="20" w:lineRule="atLeast"/>
        <w:jc w:val="center"/>
      </w:pPr>
      <w:r>
        <w:rPr>
          <w:rFonts w:eastAsia="Wingdings"/>
          <w:b/>
        </w:rPr>
        <w:t>JEUNE.SS.E.S</w:t>
      </w:r>
    </w:p>
    <w:tbl>
      <w:tblPr>
        <w:tblW w:w="0" w:type="auto"/>
        <w:tblInd w:w="74" w:type="dxa"/>
        <w:tblLayout w:type="fixed"/>
        <w:tblLook w:val="0000"/>
      </w:tblPr>
      <w:tblGrid>
        <w:gridCol w:w="1680"/>
        <w:gridCol w:w="2716"/>
        <w:gridCol w:w="2198"/>
        <w:gridCol w:w="2150"/>
        <w:gridCol w:w="2142"/>
      </w:tblGrid>
      <w:tr w:rsidR="00A33CF8" w:rsidTr="00470967">
        <w:trPr>
          <w:trHeight w:val="14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IVEAUX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PROGRAMME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DUREE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2020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t>Exigences</w:t>
            </w:r>
          </w:p>
        </w:tc>
      </w:tr>
      <w:tr w:rsidR="00A33CF8" w:rsidTr="00470967">
        <w:trPr>
          <w:trHeight w:val="5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Pr="00406F3B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  <w:color w:val="auto"/>
              </w:rPr>
              <w:t>J4</w:t>
            </w:r>
          </w:p>
          <w:p w:rsidR="00A33CF8" w:rsidRPr="00406F3B" w:rsidRDefault="00A33CF8" w:rsidP="00470967">
            <w:pPr>
              <w:spacing w:line="20" w:lineRule="atLeast"/>
              <w:jc w:val="center"/>
              <w:rPr>
                <w:b/>
              </w:rPr>
            </w:pPr>
            <w:r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Main libre / ruban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 xml:space="preserve"> ou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Ruban / Main Libre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1’15 à 1’ 30</w:t>
            </w:r>
          </w:p>
          <w:p w:rsidR="00A33CF8" w:rsidRDefault="00A33CF8" w:rsidP="00470967">
            <w:pPr>
              <w:spacing w:line="20" w:lineRule="atLeast"/>
              <w:jc w:val="center"/>
            </w:pPr>
            <w:r w:rsidRPr="00674763">
              <w:rPr>
                <w:rFonts w:eastAsia="Wingdings"/>
                <w:sz w:val="16"/>
                <w:szCs w:val="16"/>
              </w:rPr>
              <w:t>changement entre 40’’-50’’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2010  à 2006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 xml:space="preserve">4 </w:t>
            </w:r>
            <w:proofErr w:type="spellStart"/>
            <w:r>
              <w:t>Diffs</w:t>
            </w:r>
            <w:proofErr w:type="spellEnd"/>
            <w:r>
              <w:t xml:space="preserve"> 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0.10 à 0.60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sz w:val="16"/>
                <w:szCs w:val="16"/>
              </w:rPr>
              <w:t>2 dans chaque partie</w:t>
            </w:r>
          </w:p>
        </w:tc>
      </w:tr>
      <w:tr w:rsidR="00A33CF8" w:rsidTr="00470967">
        <w:trPr>
          <w:trHeight w:val="77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J5</w:t>
            </w:r>
          </w:p>
          <w:p w:rsidR="00A33CF8" w:rsidRPr="00406F3B" w:rsidRDefault="00A33CF8" w:rsidP="00470967">
            <w:pPr>
              <w:spacing w:line="20" w:lineRule="atLeast"/>
              <w:jc w:val="center"/>
              <w:rPr>
                <w:rFonts w:eastAsia="Wingdings"/>
                <w:b/>
              </w:rPr>
            </w:pPr>
            <w:r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Main libre /Cerceau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ou</w:t>
            </w:r>
          </w:p>
          <w:p w:rsidR="00A33CF8" w:rsidRPr="00B61680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Cerceau / Main Libre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1’15 à 1’ 30</w:t>
            </w:r>
          </w:p>
          <w:p w:rsidR="00A33CF8" w:rsidRDefault="00A33CF8" w:rsidP="00470967">
            <w:pPr>
              <w:spacing w:line="20" w:lineRule="atLeast"/>
              <w:jc w:val="center"/>
            </w:pPr>
            <w:r w:rsidRPr="00674763">
              <w:rPr>
                <w:rFonts w:eastAsia="Wingdings"/>
                <w:sz w:val="16"/>
                <w:szCs w:val="16"/>
              </w:rPr>
              <w:t>changement entre 40’’-50’’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2010  à 2006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 xml:space="preserve">3 </w:t>
            </w:r>
            <w:proofErr w:type="spellStart"/>
            <w:r>
              <w:t>Diffs</w:t>
            </w:r>
            <w:proofErr w:type="spellEnd"/>
            <w:r>
              <w:t xml:space="preserve"> 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0.10 à 0.60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sz w:val="16"/>
                <w:szCs w:val="16"/>
              </w:rPr>
              <w:t>1 dans chaque groupe, au moins 1 dans chaque partie</w:t>
            </w:r>
          </w:p>
        </w:tc>
      </w:tr>
    </w:tbl>
    <w:p w:rsidR="00A33CF8" w:rsidRPr="006A6771" w:rsidRDefault="00A33CF8" w:rsidP="006A6771">
      <w:pPr>
        <w:spacing w:line="20" w:lineRule="atLeast"/>
        <w:jc w:val="center"/>
        <w:rPr>
          <w:rFonts w:eastAsia="Wingdings"/>
          <w:b/>
          <w:sz w:val="32"/>
          <w:szCs w:val="32"/>
        </w:rPr>
      </w:pPr>
      <w:r>
        <w:rPr>
          <w:rFonts w:eastAsia="Wingdings"/>
          <w:b/>
          <w:sz w:val="32"/>
          <w:szCs w:val="32"/>
        </w:rPr>
        <w:t>PLANNING G.R.S. ENSEMBLES</w:t>
      </w:r>
    </w:p>
    <w:p w:rsidR="00A33CF8" w:rsidRDefault="00A33CF8" w:rsidP="00A33CF8">
      <w:pPr>
        <w:spacing w:line="20" w:lineRule="atLeast"/>
        <w:jc w:val="center"/>
      </w:pPr>
      <w:r>
        <w:rPr>
          <w:rFonts w:eastAsia="Wingdings"/>
          <w:b/>
        </w:rPr>
        <w:t>POUSSIN.E.S</w:t>
      </w:r>
    </w:p>
    <w:p w:rsidR="006A6771" w:rsidRPr="00A00CCD" w:rsidRDefault="006A6771" w:rsidP="00A00CCD">
      <w:pPr>
        <w:numPr>
          <w:ilvl w:val="0"/>
          <w:numId w:val="1"/>
        </w:numPr>
        <w:spacing w:line="20" w:lineRule="atLeast"/>
        <w:rPr>
          <w:rFonts w:eastAsia="Wingdings"/>
        </w:rPr>
      </w:pPr>
      <w:r>
        <w:rPr>
          <w:rFonts w:eastAsia="Wingdings"/>
        </w:rPr>
        <w:t xml:space="preserve">Attention : </w:t>
      </w:r>
      <w:r w:rsidR="00A00CCD">
        <w:rPr>
          <w:rFonts w:eastAsia="Wingdings"/>
          <w:b/>
        </w:rPr>
        <w:t>Les</w:t>
      </w:r>
      <w:r w:rsidRPr="00EC30EF">
        <w:rPr>
          <w:rFonts w:eastAsia="Wingdings"/>
          <w:b/>
        </w:rPr>
        <w:t xml:space="preserve"> durée</w:t>
      </w:r>
      <w:r w:rsidR="00A00CCD">
        <w:rPr>
          <w:rFonts w:eastAsia="Wingdings"/>
          <w:b/>
        </w:rPr>
        <w:t xml:space="preserve">s ont </w:t>
      </w:r>
      <w:r w:rsidRPr="00A00CCD">
        <w:rPr>
          <w:rFonts w:eastAsia="Wingdings"/>
          <w:b/>
        </w:rPr>
        <w:t xml:space="preserve"> été modifiée</w:t>
      </w:r>
      <w:r w:rsidR="00A00CCD">
        <w:rPr>
          <w:rFonts w:eastAsia="Wingdings"/>
          <w:b/>
        </w:rPr>
        <w:t>s</w:t>
      </w:r>
    </w:p>
    <w:p w:rsidR="00A33CF8" w:rsidRDefault="00A33CF8" w:rsidP="006A6771">
      <w:pPr>
        <w:spacing w:line="20" w:lineRule="atLeast"/>
        <w:rPr>
          <w:rFonts w:eastAsia="Wingdings"/>
          <w:b/>
        </w:rPr>
      </w:pP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276"/>
        <w:gridCol w:w="2126"/>
        <w:gridCol w:w="1418"/>
        <w:gridCol w:w="1848"/>
        <w:gridCol w:w="2840"/>
      </w:tblGrid>
      <w:tr w:rsidR="00A33CF8" w:rsidRPr="00767AF8" w:rsidTr="00470967">
        <w:tc>
          <w:tcPr>
            <w:tcW w:w="1384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  <w:b/>
              </w:rPr>
              <w:t>NIVEAUX</w:t>
            </w:r>
          </w:p>
        </w:tc>
        <w:tc>
          <w:tcPr>
            <w:tcW w:w="1276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  <w:b/>
              </w:rPr>
              <w:t>Nb. Gym</w:t>
            </w:r>
          </w:p>
        </w:tc>
        <w:tc>
          <w:tcPr>
            <w:tcW w:w="2126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  <w:b/>
              </w:rPr>
              <w:t>PROGRAMME</w:t>
            </w:r>
          </w:p>
        </w:tc>
        <w:tc>
          <w:tcPr>
            <w:tcW w:w="1418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  <w:b/>
              </w:rPr>
              <w:t>DUREE</w:t>
            </w:r>
          </w:p>
        </w:tc>
        <w:tc>
          <w:tcPr>
            <w:tcW w:w="1848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  <w:b/>
              </w:rPr>
              <w:t>2020</w:t>
            </w:r>
          </w:p>
        </w:tc>
        <w:tc>
          <w:tcPr>
            <w:tcW w:w="2840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t>Exigences</w:t>
            </w:r>
          </w:p>
        </w:tc>
      </w:tr>
      <w:tr w:rsidR="00A33CF8" w:rsidRPr="00767AF8" w:rsidTr="00470967">
        <w:tc>
          <w:tcPr>
            <w:tcW w:w="1384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Pr="00767AF8" w:rsidRDefault="00A33CF8" w:rsidP="00470967">
            <w:pPr>
              <w:spacing w:line="20" w:lineRule="atLeast"/>
              <w:jc w:val="center"/>
              <w:rPr>
                <w:b/>
              </w:rPr>
            </w:pPr>
            <w:r w:rsidRPr="00767AF8">
              <w:rPr>
                <w:b/>
              </w:rPr>
              <w:t>P3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b/>
              </w:rPr>
            </w:pPr>
            <w:r w:rsidRPr="00767AF8"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1276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</w:rPr>
              <w:t>4 à 7</w:t>
            </w:r>
          </w:p>
        </w:tc>
        <w:tc>
          <w:tcPr>
            <w:tcW w:w="2126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>Mains libres/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Ballons</w:t>
            </w:r>
          </w:p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</w:rPr>
              <w:t>(dans cet ordre)</w:t>
            </w:r>
          </w:p>
        </w:tc>
        <w:tc>
          <w:tcPr>
            <w:tcW w:w="1418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rPr>
                <w:rFonts w:eastAsia="Wingdings"/>
              </w:rPr>
            </w:pP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2’00 à 2’15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  <w:sz w:val="16"/>
                <w:szCs w:val="16"/>
              </w:rPr>
            </w:pPr>
            <w:r w:rsidRPr="00767AF8">
              <w:rPr>
                <w:rFonts w:eastAsia="Wingdings"/>
                <w:sz w:val="16"/>
                <w:szCs w:val="16"/>
              </w:rPr>
              <w:t xml:space="preserve">changement entre </w:t>
            </w:r>
          </w:p>
          <w:p w:rsidR="00A33CF8" w:rsidRPr="00767AF8" w:rsidRDefault="004A59A5" w:rsidP="00470967">
            <w:pPr>
              <w:spacing w:line="20" w:lineRule="atLeast"/>
              <w:jc w:val="center"/>
              <w:rPr>
                <w:rFonts w:eastAsia="Wingdings"/>
                <w:sz w:val="16"/>
                <w:szCs w:val="16"/>
              </w:rPr>
            </w:pPr>
            <w:r>
              <w:rPr>
                <w:rFonts w:eastAsia="Wingdings"/>
                <w:sz w:val="16"/>
                <w:szCs w:val="16"/>
              </w:rPr>
              <w:t>1</w:t>
            </w:r>
            <w:r w:rsidR="00A33CF8" w:rsidRPr="00767AF8">
              <w:rPr>
                <w:rFonts w:eastAsia="Wingdings"/>
                <w:sz w:val="16"/>
                <w:szCs w:val="16"/>
              </w:rPr>
              <w:t>’ et 1’</w:t>
            </w:r>
            <w:r>
              <w:rPr>
                <w:rFonts w:eastAsia="Wingdings"/>
                <w:sz w:val="16"/>
                <w:szCs w:val="16"/>
              </w:rPr>
              <w:t>10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2014</w:t>
            </w:r>
            <w:r w:rsidRPr="00767AF8">
              <w:rPr>
                <w:rFonts w:eastAsia="Wingdings"/>
              </w:rPr>
              <w:t xml:space="preserve">.2013 </w:t>
            </w:r>
          </w:p>
        </w:tc>
        <w:tc>
          <w:tcPr>
            <w:tcW w:w="2840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 xml:space="preserve">3 </w:t>
            </w:r>
            <w:proofErr w:type="spellStart"/>
            <w:r>
              <w:t>diffs</w:t>
            </w:r>
            <w:proofErr w:type="spellEnd"/>
            <w:r>
              <w:t xml:space="preserve"> max 0.40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t xml:space="preserve">ML : </w:t>
            </w:r>
            <w:r w:rsidRPr="00767AF8">
              <w:rPr>
                <w:sz w:val="16"/>
                <w:szCs w:val="16"/>
              </w:rPr>
              <w:t xml:space="preserve">pas de danse, collaborations, 2 </w:t>
            </w:r>
            <w:proofErr w:type="spellStart"/>
            <w:r w:rsidRPr="00767AF8">
              <w:rPr>
                <w:sz w:val="16"/>
                <w:szCs w:val="16"/>
              </w:rPr>
              <w:t>diffs</w:t>
            </w:r>
            <w:proofErr w:type="spellEnd"/>
            <w:r w:rsidRPr="00767AF8">
              <w:rPr>
                <w:sz w:val="16"/>
                <w:szCs w:val="16"/>
              </w:rPr>
              <w:t xml:space="preserve"> </w:t>
            </w:r>
          </w:p>
          <w:p w:rsidR="00A33CF8" w:rsidRPr="00767AF8" w:rsidRDefault="00967801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BA</w:t>
            </w:r>
            <w:r w:rsidR="00A33CF8" w:rsidRPr="00767AF8">
              <w:rPr>
                <w:szCs w:val="24"/>
              </w:rPr>
              <w:t> : (</w:t>
            </w:r>
            <w:r w:rsidR="00A33CF8">
              <w:rPr>
                <w:sz w:val="16"/>
                <w:szCs w:val="16"/>
              </w:rPr>
              <w:t>placés autour du praticable)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 w:rsidRPr="00767AF8">
              <w:rPr>
                <w:sz w:val="16"/>
                <w:szCs w:val="16"/>
              </w:rPr>
              <w:t xml:space="preserve">1 échange, 1 pas </w:t>
            </w:r>
            <w:proofErr w:type="spellStart"/>
            <w:r w:rsidRPr="00767AF8">
              <w:rPr>
                <w:sz w:val="16"/>
                <w:szCs w:val="16"/>
              </w:rPr>
              <w:t>choré</w:t>
            </w:r>
            <w:proofErr w:type="spellEnd"/>
            <w:r w:rsidRPr="00767AF8">
              <w:rPr>
                <w:sz w:val="16"/>
                <w:szCs w:val="16"/>
              </w:rPr>
              <w:t xml:space="preserve">, 1 </w:t>
            </w:r>
            <w:proofErr w:type="spellStart"/>
            <w:r w:rsidRPr="00767AF8">
              <w:rPr>
                <w:sz w:val="16"/>
                <w:szCs w:val="16"/>
              </w:rPr>
              <w:t>diff</w:t>
            </w:r>
            <w:proofErr w:type="spellEnd"/>
          </w:p>
          <w:p w:rsidR="00A33CF8" w:rsidRPr="00767AF8" w:rsidRDefault="00967801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collaborations</w:t>
            </w:r>
            <w:r w:rsidR="00A33CF8" w:rsidRPr="00767AF8">
              <w:rPr>
                <w:sz w:val="16"/>
                <w:szCs w:val="16"/>
              </w:rPr>
              <w:t xml:space="preserve"> 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</w:tc>
      </w:tr>
      <w:tr w:rsidR="00A33CF8" w:rsidRPr="00767AF8" w:rsidTr="00470967">
        <w:tc>
          <w:tcPr>
            <w:tcW w:w="1384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Pr="00767AF8" w:rsidRDefault="00A33CF8" w:rsidP="00470967">
            <w:pPr>
              <w:spacing w:line="20" w:lineRule="atLeast"/>
              <w:jc w:val="center"/>
              <w:rPr>
                <w:b/>
              </w:rPr>
            </w:pPr>
            <w:r w:rsidRPr="00767AF8">
              <w:rPr>
                <w:b/>
              </w:rPr>
              <w:t>P3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b/>
              </w:rPr>
            </w:pPr>
            <w:r w:rsidRPr="00767AF8"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1276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</w:rPr>
              <w:t>4 à 7</w:t>
            </w:r>
          </w:p>
        </w:tc>
        <w:tc>
          <w:tcPr>
            <w:tcW w:w="2126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>Mains libres/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Ballons</w:t>
            </w:r>
          </w:p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</w:rPr>
              <w:t>(dans cet ordre)</w:t>
            </w:r>
          </w:p>
        </w:tc>
        <w:tc>
          <w:tcPr>
            <w:tcW w:w="1418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rPr>
                <w:rFonts w:eastAsia="Wingdings"/>
              </w:rPr>
            </w:pP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2’00 à 2’15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  <w:sz w:val="16"/>
                <w:szCs w:val="16"/>
              </w:rPr>
            </w:pPr>
            <w:r w:rsidRPr="00767AF8">
              <w:rPr>
                <w:rFonts w:eastAsia="Wingdings"/>
                <w:sz w:val="16"/>
                <w:szCs w:val="16"/>
              </w:rPr>
              <w:t xml:space="preserve">changement entre </w:t>
            </w:r>
          </w:p>
          <w:p w:rsidR="00A33CF8" w:rsidRPr="00767AF8" w:rsidRDefault="004A59A5" w:rsidP="00470967">
            <w:pPr>
              <w:spacing w:line="20" w:lineRule="atLeast"/>
              <w:jc w:val="center"/>
              <w:rPr>
                <w:rFonts w:eastAsia="Wingdings"/>
                <w:sz w:val="16"/>
                <w:szCs w:val="16"/>
              </w:rPr>
            </w:pPr>
            <w:r>
              <w:rPr>
                <w:rFonts w:eastAsia="Wingdings"/>
                <w:sz w:val="16"/>
                <w:szCs w:val="16"/>
              </w:rPr>
              <w:t>1’</w:t>
            </w:r>
            <w:r w:rsidR="00A33CF8" w:rsidRPr="00767AF8">
              <w:rPr>
                <w:rFonts w:eastAsia="Wingdings"/>
                <w:sz w:val="16"/>
                <w:szCs w:val="16"/>
              </w:rPr>
              <w:t xml:space="preserve"> et 1’</w:t>
            </w:r>
            <w:r>
              <w:rPr>
                <w:rFonts w:eastAsia="Wingdings"/>
                <w:sz w:val="16"/>
                <w:szCs w:val="16"/>
              </w:rPr>
              <w:t>10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2012</w:t>
            </w:r>
            <w:r w:rsidRPr="00767AF8">
              <w:rPr>
                <w:rFonts w:eastAsia="Wingdings"/>
              </w:rPr>
              <w:t>.2011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  <w:p w:rsidR="00A33CF8" w:rsidRPr="00767AF8" w:rsidRDefault="004A59A5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rFonts w:eastAsia="Wingdings"/>
                <w:sz w:val="16"/>
                <w:szCs w:val="16"/>
              </w:rPr>
              <w:t>2013</w:t>
            </w:r>
            <w:r w:rsidR="00A33CF8" w:rsidRPr="00767AF8">
              <w:rPr>
                <w:rFonts w:eastAsia="Wingdings"/>
                <w:sz w:val="16"/>
                <w:szCs w:val="16"/>
              </w:rPr>
              <w:t xml:space="preserve"> </w:t>
            </w:r>
            <w:proofErr w:type="gramStart"/>
            <w:r w:rsidR="00A33CF8" w:rsidRPr="00767AF8">
              <w:rPr>
                <w:rFonts w:eastAsia="Wingdings"/>
                <w:sz w:val="16"/>
                <w:szCs w:val="16"/>
              </w:rPr>
              <w:t>possible</w:t>
            </w:r>
            <w:proofErr w:type="gramEnd"/>
            <w:r w:rsidR="00A33CF8" w:rsidRPr="00767AF8">
              <w:rPr>
                <w:rFonts w:eastAsia="Wingdings"/>
                <w:sz w:val="16"/>
                <w:szCs w:val="16"/>
              </w:rPr>
              <w:t xml:space="preserve"> pour compléter l’ens</w:t>
            </w:r>
            <w:r>
              <w:rPr>
                <w:rFonts w:eastAsia="Wingdings"/>
                <w:sz w:val="16"/>
                <w:szCs w:val="16"/>
              </w:rPr>
              <w:t>emble</w:t>
            </w:r>
          </w:p>
        </w:tc>
        <w:tc>
          <w:tcPr>
            <w:tcW w:w="2840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 xml:space="preserve">3 </w:t>
            </w:r>
            <w:proofErr w:type="spellStart"/>
            <w:r>
              <w:t>diffs</w:t>
            </w:r>
            <w:proofErr w:type="spellEnd"/>
            <w:r>
              <w:t xml:space="preserve"> max 0.40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t xml:space="preserve">ML : </w:t>
            </w:r>
            <w:r w:rsidRPr="00767AF8">
              <w:rPr>
                <w:sz w:val="16"/>
                <w:szCs w:val="16"/>
              </w:rPr>
              <w:t xml:space="preserve">pas de danse, collaborations, 2 </w:t>
            </w:r>
            <w:proofErr w:type="spellStart"/>
            <w:r w:rsidRPr="00767AF8">
              <w:rPr>
                <w:sz w:val="16"/>
                <w:szCs w:val="16"/>
              </w:rPr>
              <w:t>diffs</w:t>
            </w:r>
            <w:proofErr w:type="spellEnd"/>
            <w:r w:rsidRPr="00767AF8">
              <w:rPr>
                <w:sz w:val="16"/>
                <w:szCs w:val="16"/>
              </w:rPr>
              <w:t xml:space="preserve"> </w:t>
            </w:r>
          </w:p>
          <w:p w:rsidR="00A33CF8" w:rsidRPr="00767AF8" w:rsidRDefault="00C14777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BA</w:t>
            </w:r>
            <w:r w:rsidR="00A33CF8" w:rsidRPr="00767AF8">
              <w:rPr>
                <w:szCs w:val="24"/>
              </w:rPr>
              <w:t> : (</w:t>
            </w:r>
            <w:r w:rsidR="00A33CF8" w:rsidRPr="00767AF8">
              <w:rPr>
                <w:sz w:val="16"/>
                <w:szCs w:val="16"/>
              </w:rPr>
              <w:t xml:space="preserve">placés autour du praticable (1 échange, 1 pas </w:t>
            </w:r>
            <w:proofErr w:type="spellStart"/>
            <w:r w:rsidR="00A33CF8" w:rsidRPr="00767AF8">
              <w:rPr>
                <w:sz w:val="16"/>
                <w:szCs w:val="16"/>
              </w:rPr>
              <w:t>choré</w:t>
            </w:r>
            <w:proofErr w:type="spellEnd"/>
            <w:r w:rsidR="00A33CF8" w:rsidRPr="00767AF8">
              <w:rPr>
                <w:sz w:val="16"/>
                <w:szCs w:val="16"/>
              </w:rPr>
              <w:t xml:space="preserve">, 1 </w:t>
            </w:r>
            <w:proofErr w:type="spellStart"/>
            <w:r w:rsidR="00A33CF8" w:rsidRPr="00767AF8">
              <w:rPr>
                <w:sz w:val="16"/>
                <w:szCs w:val="16"/>
              </w:rPr>
              <w:t>diff</w:t>
            </w:r>
            <w:proofErr w:type="spellEnd"/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 w:rsidRPr="00767AF8">
              <w:rPr>
                <w:sz w:val="16"/>
                <w:szCs w:val="16"/>
              </w:rPr>
              <w:t>2 collabo</w:t>
            </w:r>
            <w:r w:rsidR="00C14777">
              <w:rPr>
                <w:sz w:val="16"/>
                <w:szCs w:val="16"/>
              </w:rPr>
              <w:t>rations</w:t>
            </w:r>
            <w:r w:rsidRPr="00767AF8">
              <w:rPr>
                <w:sz w:val="16"/>
                <w:szCs w:val="16"/>
              </w:rPr>
              <w:t xml:space="preserve"> 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</w:tc>
      </w:tr>
      <w:tr w:rsidR="00A33CF8" w:rsidRPr="00767AF8" w:rsidTr="00470967">
        <w:trPr>
          <w:trHeight w:val="1277"/>
        </w:trPr>
        <w:tc>
          <w:tcPr>
            <w:tcW w:w="1384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  <w:b/>
              </w:rPr>
            </w:pPr>
            <w:r w:rsidRPr="00767AF8">
              <w:rPr>
                <w:rFonts w:eastAsia="Wingdings"/>
                <w:b/>
              </w:rPr>
              <w:t>P2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b/>
              </w:rPr>
            </w:pPr>
            <w:r w:rsidRPr="00767AF8"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1276" w:type="dxa"/>
            <w:shd w:val="clear" w:color="auto" w:fill="auto"/>
          </w:tcPr>
          <w:p w:rsidR="00A33CF8" w:rsidRPr="00767AF8" w:rsidRDefault="00A33CF8" w:rsidP="00470967">
            <w:pPr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 w:rsidRPr="00767AF8">
              <w:rPr>
                <w:rFonts w:eastAsia="Wingdings"/>
              </w:rPr>
              <w:t>4 à 7</w:t>
            </w:r>
          </w:p>
        </w:tc>
        <w:tc>
          <w:tcPr>
            <w:tcW w:w="2126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>Massues</w:t>
            </w:r>
          </w:p>
        </w:tc>
        <w:tc>
          <w:tcPr>
            <w:tcW w:w="1418" w:type="dxa"/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>2’15 à 2’30</w:t>
            </w:r>
          </w:p>
        </w:tc>
        <w:tc>
          <w:tcPr>
            <w:tcW w:w="1848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rPr>
                <w:rFonts w:eastAsia="Wingdings"/>
              </w:rPr>
            </w:pPr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2011..2012</w:t>
            </w:r>
            <w:r w:rsidRPr="00767AF8">
              <w:rPr>
                <w:szCs w:val="24"/>
              </w:rPr>
              <w:t>.</w:t>
            </w:r>
          </w:p>
          <w:p w:rsidR="00A33CF8" w:rsidRPr="00767AF8" w:rsidRDefault="00A33CF8" w:rsidP="00470967">
            <w:pPr>
              <w:spacing w:line="2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2840" w:type="dxa"/>
            <w:shd w:val="clear" w:color="auto" w:fill="auto"/>
          </w:tcPr>
          <w:p w:rsidR="00A33CF8" w:rsidRPr="00767AF8" w:rsidRDefault="00A33CF8" w:rsidP="00470967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t xml:space="preserve">4 </w:t>
            </w:r>
            <w:proofErr w:type="spellStart"/>
            <w:r>
              <w:t>diffs</w:t>
            </w:r>
            <w:proofErr w:type="spellEnd"/>
            <w:r>
              <w:t xml:space="preserve"> max 0.60 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 xml:space="preserve">1 échange  minimum 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2 maxi</w:t>
            </w:r>
          </w:p>
        </w:tc>
      </w:tr>
      <w:tr w:rsidR="00571921" w:rsidTr="00571921">
        <w:trPr>
          <w:trHeight w:val="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921" w:rsidRPr="00E117DF" w:rsidRDefault="00571921" w:rsidP="00377188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</w:p>
          <w:p w:rsidR="00571921" w:rsidRDefault="00571921" w:rsidP="00571921">
            <w:pPr>
              <w:snapToGrid w:val="0"/>
              <w:spacing w:line="20" w:lineRule="atLeast"/>
              <w:jc w:val="center"/>
              <w:rPr>
                <w:rFonts w:eastAsia="Wingdings"/>
                <w:b/>
              </w:rPr>
            </w:pPr>
            <w:r>
              <w:rPr>
                <w:rFonts w:eastAsia="Wingdings"/>
                <w:b/>
              </w:rPr>
              <w:t>P1</w:t>
            </w:r>
          </w:p>
          <w:p w:rsidR="00571921" w:rsidRPr="00571921" w:rsidRDefault="00571921" w:rsidP="00571921">
            <w:pPr>
              <w:snapToGrid w:val="0"/>
              <w:spacing w:line="20" w:lineRule="atLeast"/>
              <w:jc w:val="center"/>
              <w:rPr>
                <w:rFonts w:eastAsia="Wingdings"/>
                <w:b/>
                <w:color w:val="FF0000"/>
              </w:rPr>
            </w:pPr>
            <w:r w:rsidRPr="00571921">
              <w:rPr>
                <w:rFonts w:eastAsia="Wingdings"/>
                <w:b/>
                <w:color w:val="FF0000"/>
              </w:rPr>
              <w:t>Régional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921" w:rsidRPr="00571921" w:rsidRDefault="00571921" w:rsidP="00571921">
            <w:pPr>
              <w:spacing w:line="20" w:lineRule="atLeast"/>
              <w:jc w:val="center"/>
              <w:rPr>
                <w:rFonts w:eastAsia="Wingdings"/>
              </w:rPr>
            </w:pPr>
          </w:p>
          <w:p w:rsidR="00571921" w:rsidRPr="00571921" w:rsidRDefault="00571921" w:rsidP="00377188">
            <w:pPr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4 à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921" w:rsidRPr="00571921" w:rsidRDefault="00571921" w:rsidP="00571921">
            <w:pPr>
              <w:spacing w:line="20" w:lineRule="atLeast"/>
              <w:jc w:val="center"/>
            </w:pPr>
          </w:p>
          <w:p w:rsidR="00571921" w:rsidRDefault="00571921" w:rsidP="00377188">
            <w:pPr>
              <w:spacing w:line="20" w:lineRule="atLeast"/>
              <w:jc w:val="center"/>
            </w:pPr>
            <w:r>
              <w:t>cordes –</w:t>
            </w:r>
          </w:p>
          <w:p w:rsidR="00571921" w:rsidRDefault="00571921" w:rsidP="00377188">
            <w:pPr>
              <w:spacing w:line="20" w:lineRule="atLeast"/>
              <w:jc w:val="center"/>
            </w:pPr>
            <w:r>
              <w:t xml:space="preserve"> cerceaux</w:t>
            </w:r>
          </w:p>
          <w:p w:rsidR="00571921" w:rsidRDefault="00571921" w:rsidP="00377188">
            <w:pPr>
              <w:spacing w:line="20" w:lineRule="atLeast"/>
              <w:jc w:val="center"/>
            </w:pPr>
          </w:p>
          <w:p w:rsidR="00571921" w:rsidRDefault="00571921" w:rsidP="00377188">
            <w:pPr>
              <w:spacing w:line="20" w:lineRule="atLeast"/>
              <w:jc w:val="center"/>
            </w:pPr>
            <w:r>
              <w:t>cerceaux majoritaires</w:t>
            </w:r>
          </w:p>
          <w:p w:rsidR="00571921" w:rsidRDefault="00571921" w:rsidP="00377188">
            <w:pPr>
              <w:spacing w:line="2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21" w:rsidRDefault="00571921" w:rsidP="00377188">
            <w:pPr>
              <w:spacing w:line="20" w:lineRule="atLeast"/>
              <w:jc w:val="center"/>
            </w:pPr>
          </w:p>
          <w:p w:rsidR="00571921" w:rsidRPr="00571921" w:rsidRDefault="00571921" w:rsidP="00377188">
            <w:pPr>
              <w:spacing w:line="20" w:lineRule="atLeast"/>
              <w:jc w:val="center"/>
            </w:pPr>
            <w:r w:rsidRPr="00571921">
              <w:t>2’15 à 2’30</w:t>
            </w:r>
          </w:p>
          <w:p w:rsidR="00571921" w:rsidRPr="00571921" w:rsidRDefault="00571921" w:rsidP="00571921">
            <w:pPr>
              <w:spacing w:line="20" w:lineRule="atLeast"/>
              <w:jc w:val="center"/>
            </w:pPr>
          </w:p>
          <w:p w:rsidR="00571921" w:rsidRDefault="00571921" w:rsidP="00377188">
            <w:pPr>
              <w:spacing w:line="20" w:lineRule="atLeast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21" w:rsidRDefault="00571921" w:rsidP="00571921">
            <w:pPr>
              <w:snapToGrid w:val="0"/>
              <w:spacing w:line="20" w:lineRule="atLeast"/>
              <w:rPr>
                <w:rFonts w:eastAsia="Wingdings"/>
              </w:rPr>
            </w:pPr>
          </w:p>
          <w:p w:rsidR="00571921" w:rsidRPr="00571921" w:rsidRDefault="00571921" w:rsidP="00571921">
            <w:pPr>
              <w:snapToGrid w:val="0"/>
              <w:spacing w:line="20" w:lineRule="atLeast"/>
              <w:rPr>
                <w:rFonts w:eastAsia="Wingdings"/>
              </w:rPr>
            </w:pPr>
            <w:r w:rsidRPr="00571921">
              <w:rPr>
                <w:rFonts w:eastAsia="Wingdings"/>
              </w:rPr>
              <w:t>2011.2012.</w:t>
            </w:r>
          </w:p>
          <w:p w:rsidR="00571921" w:rsidRPr="00571921" w:rsidRDefault="00571921" w:rsidP="00571921">
            <w:pPr>
              <w:snapToGrid w:val="0"/>
              <w:spacing w:line="20" w:lineRule="atLeast"/>
              <w:rPr>
                <w:rFonts w:eastAsia="Wingdings"/>
              </w:rPr>
            </w:pPr>
            <w:r w:rsidRPr="00571921">
              <w:rPr>
                <w:rFonts w:eastAsia="Wingdings"/>
              </w:rPr>
              <w:t>2013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21" w:rsidRDefault="00571921" w:rsidP="00377188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  <w:p w:rsidR="00571921" w:rsidRDefault="00571921" w:rsidP="00571921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 xml:space="preserve">4 </w:t>
            </w:r>
            <w:proofErr w:type="spellStart"/>
            <w:r>
              <w:rPr>
                <w:rFonts w:eastAsia="Wingdings"/>
              </w:rPr>
              <w:t>diffs</w:t>
            </w:r>
            <w:proofErr w:type="spellEnd"/>
            <w:r>
              <w:rPr>
                <w:rFonts w:eastAsia="Wingdings"/>
              </w:rPr>
              <w:t xml:space="preserve"> max à 0.80</w:t>
            </w:r>
          </w:p>
          <w:p w:rsidR="00571921" w:rsidRPr="00571921" w:rsidRDefault="00571921" w:rsidP="00571921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  <w:r w:rsidRPr="00571921">
              <w:rPr>
                <w:rFonts w:eastAsia="Wingdings"/>
              </w:rPr>
              <w:t>2 échanges minimum</w:t>
            </w:r>
          </w:p>
          <w:p w:rsidR="00571921" w:rsidRPr="00571921" w:rsidRDefault="00571921" w:rsidP="00571921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  <w:r w:rsidRPr="00571921">
              <w:rPr>
                <w:rFonts w:eastAsia="Wingdings"/>
              </w:rPr>
              <w:t>4 collaborations</w:t>
            </w:r>
          </w:p>
          <w:p w:rsidR="00571921" w:rsidRDefault="00571921" w:rsidP="00571921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  <w:r w:rsidRPr="00571921">
              <w:rPr>
                <w:rFonts w:eastAsia="Wingdings"/>
              </w:rPr>
              <w:t xml:space="preserve"> 1 pas de danse</w:t>
            </w:r>
          </w:p>
          <w:p w:rsidR="00571921" w:rsidRDefault="00571921" w:rsidP="00571921">
            <w:pPr>
              <w:snapToGrid w:val="0"/>
              <w:spacing w:line="20" w:lineRule="atLeast"/>
              <w:jc w:val="center"/>
              <w:rPr>
                <w:rFonts w:eastAsia="Wingdings"/>
              </w:rPr>
            </w:pPr>
          </w:p>
        </w:tc>
      </w:tr>
    </w:tbl>
    <w:p w:rsidR="00571921" w:rsidRDefault="00571921" w:rsidP="00A33CF8">
      <w:pPr>
        <w:spacing w:line="20" w:lineRule="atLeast"/>
        <w:ind w:left="927"/>
        <w:jc w:val="center"/>
        <w:rPr>
          <w:rFonts w:eastAsia="Wingdings"/>
          <w:b/>
        </w:rPr>
      </w:pPr>
    </w:p>
    <w:p w:rsidR="00A33CF8" w:rsidRDefault="00A33CF8" w:rsidP="00A33CF8">
      <w:pPr>
        <w:spacing w:line="20" w:lineRule="atLeast"/>
        <w:ind w:left="927"/>
        <w:jc w:val="center"/>
        <w:rPr>
          <w:rFonts w:eastAsia="Wingdings"/>
          <w:b/>
        </w:rPr>
      </w:pPr>
    </w:p>
    <w:p w:rsidR="00A33CF8" w:rsidRPr="00A00CCD" w:rsidRDefault="00A33CF8" w:rsidP="00A00CCD">
      <w:pPr>
        <w:numPr>
          <w:ilvl w:val="0"/>
          <w:numId w:val="1"/>
        </w:numPr>
        <w:spacing w:line="20" w:lineRule="atLeast"/>
        <w:rPr>
          <w:rFonts w:eastAsia="Wingdings"/>
          <w:b/>
        </w:rPr>
      </w:pPr>
      <w:r w:rsidRPr="008D084C">
        <w:rPr>
          <w:rFonts w:eastAsia="Wingdings"/>
          <w:b/>
        </w:rPr>
        <w:t>Pour les ensembles P3, les manipulations imposées sont supprimées</w:t>
      </w:r>
    </w:p>
    <w:p w:rsidR="00A33CF8" w:rsidRPr="008D084C" w:rsidRDefault="00A33CF8" w:rsidP="00A33CF8">
      <w:pPr>
        <w:numPr>
          <w:ilvl w:val="0"/>
          <w:numId w:val="1"/>
        </w:numPr>
        <w:spacing w:line="20" w:lineRule="atLeast"/>
        <w:rPr>
          <w:rFonts w:eastAsia="Wingdings"/>
          <w:b/>
        </w:rPr>
      </w:pPr>
      <w:r>
        <w:rPr>
          <w:rFonts w:eastAsia="Wingdings"/>
          <w:b/>
        </w:rPr>
        <w:t>Les engins devront</w:t>
      </w:r>
      <w:r w:rsidRPr="008D084C">
        <w:rPr>
          <w:rFonts w:eastAsia="Wingdings"/>
          <w:b/>
        </w:rPr>
        <w:t xml:space="preserve"> </w:t>
      </w:r>
      <w:r>
        <w:rPr>
          <w:rFonts w:eastAsia="Wingdings"/>
          <w:b/>
        </w:rPr>
        <w:t>être placés à l’extérieur du praticable,  accessibles sans sortir</w:t>
      </w:r>
    </w:p>
    <w:p w:rsidR="00A33CF8" w:rsidRPr="008D084C" w:rsidRDefault="00A33CF8" w:rsidP="00A33CF8">
      <w:pPr>
        <w:numPr>
          <w:ilvl w:val="0"/>
          <w:numId w:val="1"/>
        </w:numPr>
        <w:spacing w:line="20" w:lineRule="atLeast"/>
        <w:jc w:val="center"/>
        <w:rPr>
          <w:rFonts w:eastAsia="Wingdings"/>
          <w:b/>
        </w:rPr>
      </w:pPr>
    </w:p>
    <w:p w:rsidR="00FF24B0" w:rsidRDefault="00FF24B0" w:rsidP="00A33CF8">
      <w:pPr>
        <w:spacing w:line="20" w:lineRule="atLeast"/>
        <w:jc w:val="center"/>
        <w:rPr>
          <w:rFonts w:eastAsia="Wingdings"/>
          <w:b/>
        </w:rPr>
      </w:pPr>
    </w:p>
    <w:p w:rsidR="00A33CF8" w:rsidRDefault="00A33CF8" w:rsidP="00A33CF8">
      <w:pPr>
        <w:spacing w:line="20" w:lineRule="atLeast"/>
        <w:jc w:val="center"/>
        <w:rPr>
          <w:rFonts w:eastAsia="Wingdings"/>
          <w:b/>
        </w:rPr>
      </w:pPr>
      <w:r>
        <w:rPr>
          <w:rFonts w:eastAsia="Wingdings"/>
          <w:b/>
        </w:rPr>
        <w:t>JEUNE.SSE.S</w:t>
      </w:r>
    </w:p>
    <w:p w:rsidR="00FF24B0" w:rsidRPr="006A6771" w:rsidRDefault="00FF24B0" w:rsidP="00FF24B0">
      <w:pPr>
        <w:numPr>
          <w:ilvl w:val="0"/>
          <w:numId w:val="1"/>
        </w:numPr>
        <w:spacing w:line="20" w:lineRule="atLeast"/>
        <w:rPr>
          <w:rFonts w:eastAsia="Wingdings"/>
        </w:rPr>
      </w:pPr>
      <w:r>
        <w:rPr>
          <w:rFonts w:eastAsia="Wingdings"/>
        </w:rPr>
        <w:t xml:space="preserve">Attention : </w:t>
      </w:r>
      <w:r w:rsidR="00A00CCD">
        <w:rPr>
          <w:rFonts w:eastAsia="Wingdings"/>
          <w:b/>
        </w:rPr>
        <w:t>La durée a</w:t>
      </w:r>
      <w:r w:rsidRPr="00EC30EF">
        <w:rPr>
          <w:rFonts w:eastAsia="Wingdings"/>
          <w:b/>
        </w:rPr>
        <w:t xml:space="preserve"> été modifiée </w:t>
      </w:r>
    </w:p>
    <w:p w:rsidR="00A33CF8" w:rsidRDefault="00A33CF8" w:rsidP="00A33CF8">
      <w:pPr>
        <w:spacing w:line="20" w:lineRule="atLeast"/>
        <w:jc w:val="both"/>
        <w:rPr>
          <w:rFonts w:eastAsia="Wingdings"/>
          <w:b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1380"/>
        <w:gridCol w:w="15"/>
        <w:gridCol w:w="1247"/>
        <w:gridCol w:w="1922"/>
        <w:gridCol w:w="1696"/>
        <w:gridCol w:w="7"/>
        <w:gridCol w:w="1908"/>
        <w:gridCol w:w="2797"/>
      </w:tblGrid>
      <w:tr w:rsidR="00A33CF8" w:rsidTr="00470967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NIVEAUX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</w:pPr>
            <w:r>
              <w:rPr>
                <w:rFonts w:eastAsia="Wingdings"/>
                <w:b/>
              </w:rPr>
              <w:t>Nb. Gym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</w:pPr>
            <w:r>
              <w:rPr>
                <w:rFonts w:eastAsia="Wingdings"/>
                <w:b/>
              </w:rPr>
              <w:t>PROGRAMME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DUREE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  <w:b/>
              </w:rPr>
              <w:t>2020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jc w:val="center"/>
            </w:pPr>
            <w:r>
              <w:t>Exigences</w:t>
            </w:r>
          </w:p>
        </w:tc>
      </w:tr>
      <w:tr w:rsidR="00A33CF8" w:rsidTr="00470967">
        <w:tblPrEx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pacing w:line="20" w:lineRule="atLeast"/>
              <w:ind w:left="108"/>
              <w:jc w:val="both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ind w:left="108"/>
              <w:jc w:val="center"/>
              <w:rPr>
                <w:rFonts w:eastAsia="Wingdings"/>
                <w:b/>
              </w:rPr>
            </w:pPr>
            <w:r>
              <w:rPr>
                <w:rFonts w:eastAsia="Wingdings"/>
                <w:b/>
              </w:rPr>
              <w:t>J4</w:t>
            </w:r>
          </w:p>
          <w:p w:rsidR="00A33CF8" w:rsidRDefault="00A33CF8" w:rsidP="00470967">
            <w:pPr>
              <w:spacing w:line="20" w:lineRule="atLeast"/>
              <w:ind w:left="108"/>
              <w:jc w:val="center"/>
            </w:pPr>
            <w:r>
              <w:rPr>
                <w:rFonts w:eastAsia="Wingdings"/>
                <w:b/>
                <w:color w:val="FF0000"/>
              </w:rPr>
              <w:t>Régional</w:t>
            </w:r>
          </w:p>
          <w:p w:rsidR="00A33CF8" w:rsidRDefault="00A33CF8" w:rsidP="00470967">
            <w:pPr>
              <w:spacing w:line="20" w:lineRule="atLeast"/>
              <w:ind w:left="108"/>
              <w:jc w:val="center"/>
              <w:rPr>
                <w:rFonts w:eastAsia="Wingdings"/>
                <w:b/>
              </w:rPr>
            </w:pPr>
          </w:p>
          <w:p w:rsidR="00A33CF8" w:rsidRDefault="00A33CF8" w:rsidP="00470967">
            <w:pPr>
              <w:spacing w:line="20" w:lineRule="atLeast"/>
              <w:ind w:left="108"/>
              <w:jc w:val="both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ind w:left="108"/>
              <w:jc w:val="both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ind w:left="108"/>
              <w:jc w:val="both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ind w:left="108"/>
              <w:jc w:val="both"/>
              <w:rPr>
                <w:rFonts w:eastAsia="Wingding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3 à 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jc w:val="center"/>
              <w:rPr>
                <w:rFonts w:eastAsia="Wingdings"/>
              </w:rPr>
            </w:pPr>
          </w:p>
          <w:p w:rsidR="00A33CF8" w:rsidRDefault="00A33CF8" w:rsidP="00470967">
            <w:pPr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Mains libres/</w:t>
            </w:r>
          </w:p>
          <w:p w:rsidR="00A33CF8" w:rsidRDefault="00A33CF8" w:rsidP="00470967">
            <w:pPr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ballons</w:t>
            </w:r>
          </w:p>
          <w:p w:rsidR="00A33CF8" w:rsidRDefault="00A33CF8" w:rsidP="00470967">
            <w:pPr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(dans cet ordre)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</w:pPr>
          </w:p>
          <w:p w:rsidR="00A33CF8" w:rsidRDefault="00A33CF8" w:rsidP="00470967">
            <w:pPr>
              <w:snapToGrid w:val="0"/>
              <w:jc w:val="center"/>
              <w:rPr>
                <w:rFonts w:eastAsia="Wingdings"/>
              </w:rPr>
            </w:pPr>
            <w:r>
              <w:t>2’15 à 2’30</w:t>
            </w:r>
          </w:p>
          <w:p w:rsidR="004A59A5" w:rsidRDefault="004A59A5" w:rsidP="00470967">
            <w:pPr>
              <w:spacing w:line="20" w:lineRule="atLeast"/>
              <w:jc w:val="center"/>
              <w:rPr>
                <w:rFonts w:eastAsia="Wingdings"/>
                <w:sz w:val="16"/>
                <w:szCs w:val="16"/>
              </w:rPr>
            </w:pPr>
            <w:r>
              <w:rPr>
                <w:rFonts w:eastAsia="Wingdings"/>
                <w:sz w:val="16"/>
                <w:szCs w:val="16"/>
              </w:rPr>
              <w:t xml:space="preserve">changement entre </w:t>
            </w:r>
          </w:p>
          <w:p w:rsidR="00A33CF8" w:rsidRPr="007614EA" w:rsidRDefault="004A59A5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rFonts w:eastAsia="Wingdings"/>
                <w:sz w:val="16"/>
                <w:szCs w:val="16"/>
              </w:rPr>
              <w:t>1’10</w:t>
            </w:r>
            <w:r w:rsidR="00A33CF8">
              <w:rPr>
                <w:rFonts w:eastAsia="Wingdings"/>
                <w:sz w:val="16"/>
                <w:szCs w:val="16"/>
              </w:rPr>
              <w:t xml:space="preserve"> et 1’</w:t>
            </w:r>
            <w:r>
              <w:rPr>
                <w:rFonts w:eastAsia="Wingdings"/>
                <w:sz w:val="16"/>
                <w:szCs w:val="16"/>
              </w:rPr>
              <w:t>20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rPr>
                <w:rFonts w:eastAsia="Wingdings"/>
              </w:rPr>
            </w:pPr>
          </w:p>
          <w:p w:rsidR="00A33CF8" w:rsidRDefault="00A33CF8" w:rsidP="00470967">
            <w:pPr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  <w:t>2010  à 2006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CF8" w:rsidRDefault="00A33CF8" w:rsidP="00470967">
            <w:pPr>
              <w:snapToGrid w:val="0"/>
              <w:rPr>
                <w:rFonts w:eastAsia="Wingdings"/>
              </w:rPr>
            </w:pPr>
          </w:p>
          <w:p w:rsidR="00A33CF8" w:rsidRDefault="00A33CF8" w:rsidP="00470967">
            <w:pPr>
              <w:spacing w:line="20" w:lineRule="atLeast"/>
              <w:jc w:val="center"/>
            </w:pPr>
            <w:r>
              <w:rPr>
                <w:rFonts w:eastAsia="Wingdings"/>
              </w:rPr>
              <w:t>4</w:t>
            </w:r>
            <w:r>
              <w:t xml:space="preserve"> </w:t>
            </w:r>
            <w:proofErr w:type="spellStart"/>
            <w:r>
              <w:t>diff</w:t>
            </w:r>
            <w:proofErr w:type="spellEnd"/>
            <w:r>
              <w:t xml:space="preserve"> 0.10 à 0.60</w:t>
            </w:r>
          </w:p>
          <w:p w:rsidR="00A33CF8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t xml:space="preserve">2 </w:t>
            </w:r>
            <w:r>
              <w:rPr>
                <w:sz w:val="16"/>
                <w:szCs w:val="16"/>
              </w:rPr>
              <w:t>dans chaque partie</w:t>
            </w:r>
          </w:p>
          <w:p w:rsidR="00A33CF8" w:rsidRPr="007614EA" w:rsidRDefault="00A33CF8" w:rsidP="00470967">
            <w:pPr>
              <w:spacing w:line="2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1 dans chaque groupe corpo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2 échanges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1 pas de danse</w:t>
            </w:r>
          </w:p>
          <w:p w:rsidR="00A33CF8" w:rsidRDefault="00A33CF8" w:rsidP="00470967">
            <w:pPr>
              <w:spacing w:line="20" w:lineRule="atLeast"/>
              <w:jc w:val="center"/>
            </w:pPr>
            <w:r>
              <w:t>5 collaborations</w:t>
            </w:r>
          </w:p>
          <w:p w:rsidR="00A33CF8" w:rsidRDefault="00A33CF8" w:rsidP="00470967">
            <w:pPr>
              <w:jc w:val="center"/>
              <w:rPr>
                <w:rFonts w:eastAsia="Wingdings"/>
              </w:rPr>
            </w:pPr>
          </w:p>
        </w:tc>
      </w:tr>
    </w:tbl>
    <w:p w:rsidR="00A33CF8" w:rsidRDefault="00A33CF8" w:rsidP="00A33CF8">
      <w:pPr>
        <w:spacing w:line="20" w:lineRule="atLeast"/>
        <w:jc w:val="both"/>
        <w:rPr>
          <w:rFonts w:eastAsia="Wingdings"/>
        </w:rPr>
      </w:pPr>
    </w:p>
    <w:p w:rsidR="00A33CF8" w:rsidRPr="000C68ED" w:rsidRDefault="00A33CF8" w:rsidP="00A33CF8">
      <w:pPr>
        <w:numPr>
          <w:ilvl w:val="0"/>
          <w:numId w:val="1"/>
        </w:numPr>
        <w:spacing w:line="20" w:lineRule="atLeast"/>
        <w:rPr>
          <w:rFonts w:eastAsia="Wingdings"/>
          <w:b/>
        </w:rPr>
      </w:pPr>
      <w:r>
        <w:rPr>
          <w:rFonts w:eastAsia="Wingdings"/>
          <w:b/>
        </w:rPr>
        <w:t>Les engins devront</w:t>
      </w:r>
      <w:r w:rsidRPr="008D084C">
        <w:rPr>
          <w:rFonts w:eastAsia="Wingdings"/>
          <w:b/>
        </w:rPr>
        <w:t xml:space="preserve"> </w:t>
      </w:r>
      <w:r>
        <w:rPr>
          <w:rFonts w:eastAsia="Wingdings"/>
          <w:b/>
        </w:rPr>
        <w:t>être placés à l’extérieur du praticable,  accessibles sans sortir</w:t>
      </w:r>
    </w:p>
    <w:p w:rsidR="00A33CF8" w:rsidRDefault="00A33CF8" w:rsidP="00A33CF8">
      <w:pPr>
        <w:spacing w:line="20" w:lineRule="atLeast"/>
        <w:ind w:left="927"/>
        <w:jc w:val="both"/>
        <w:rPr>
          <w:rFonts w:eastAsia="Wingdings"/>
        </w:rPr>
      </w:pPr>
    </w:p>
    <w:p w:rsidR="00A33CF8" w:rsidRPr="00A33CF8" w:rsidRDefault="00A33CF8" w:rsidP="00A33CF8">
      <w:pPr>
        <w:numPr>
          <w:ilvl w:val="0"/>
          <w:numId w:val="1"/>
        </w:numPr>
        <w:spacing w:line="20" w:lineRule="atLeast"/>
        <w:jc w:val="both"/>
        <w:rPr>
          <w:rFonts w:eastAsia="Wingdings"/>
          <w:b/>
        </w:rPr>
      </w:pPr>
      <w:r w:rsidRPr="008D084C">
        <w:rPr>
          <w:rFonts w:eastAsia="Wingdings"/>
          <w:b/>
        </w:rPr>
        <w:t xml:space="preserve">Pour toutes les catégories qui ont </w:t>
      </w:r>
      <w:r w:rsidR="007C358F">
        <w:rPr>
          <w:rFonts w:eastAsia="Wingdings"/>
          <w:b/>
        </w:rPr>
        <w:t xml:space="preserve">un changement dans le mouvement, </w:t>
      </w:r>
      <w:r w:rsidRPr="008D084C">
        <w:rPr>
          <w:rFonts w:eastAsia="Wingdings"/>
          <w:b/>
        </w:rPr>
        <w:t>une pénalité</w:t>
      </w:r>
      <w:r>
        <w:rPr>
          <w:rFonts w:eastAsia="Wingdings"/>
          <w:b/>
        </w:rPr>
        <w:t xml:space="preserve"> </w:t>
      </w:r>
      <w:r w:rsidRPr="007C358F">
        <w:rPr>
          <w:rFonts w:eastAsia="Wingdings"/>
          <w:b/>
          <w:u w:val="single"/>
        </w:rPr>
        <w:t>de 0,30</w:t>
      </w:r>
      <w:r w:rsidRPr="00A33CF8">
        <w:rPr>
          <w:rFonts w:eastAsia="Wingdings"/>
          <w:b/>
        </w:rPr>
        <w:t xml:space="preserve"> sera appliquée si la coupure n’est pas faite dans le temps indiqué.</w:t>
      </w:r>
    </w:p>
    <w:p w:rsidR="00A33CF8" w:rsidRPr="008D084C" w:rsidRDefault="00A33CF8" w:rsidP="00A33CF8">
      <w:pPr>
        <w:spacing w:line="20" w:lineRule="atLeast"/>
        <w:jc w:val="center"/>
        <w:rPr>
          <w:rFonts w:eastAsia="Wingdings"/>
          <w:b/>
        </w:rPr>
      </w:pPr>
    </w:p>
    <w:p w:rsidR="00A33CF8" w:rsidRPr="007614EA" w:rsidRDefault="00A33CF8" w:rsidP="00A33CF8">
      <w:pPr>
        <w:spacing w:line="20" w:lineRule="atLeast"/>
        <w:jc w:val="center"/>
      </w:pPr>
      <w:r w:rsidRPr="007614EA">
        <w:rPr>
          <w:rFonts w:eastAsia="Wingdings"/>
          <w:b/>
        </w:rPr>
        <w:t>AINE.E.S</w:t>
      </w:r>
    </w:p>
    <w:p w:rsidR="00A33CF8" w:rsidRPr="007614EA" w:rsidRDefault="00A33CF8" w:rsidP="00A33CF8">
      <w:pPr>
        <w:spacing w:line="20" w:lineRule="atLeast"/>
        <w:jc w:val="both"/>
        <w:rPr>
          <w:rFonts w:eastAsia="Wingdings"/>
        </w:rPr>
      </w:pPr>
    </w:p>
    <w:p w:rsidR="00A33CF8" w:rsidRDefault="00A33CF8" w:rsidP="00A33CF8">
      <w:pPr>
        <w:numPr>
          <w:ilvl w:val="0"/>
          <w:numId w:val="1"/>
        </w:numPr>
        <w:autoSpaceDE w:val="0"/>
        <w:autoSpaceDN w:val="0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L’ensemble A4 est supprimé en région.</w:t>
      </w:r>
    </w:p>
    <w:p w:rsidR="00C92224" w:rsidRDefault="00C92224"/>
    <w:sectPr w:rsidR="00C92224" w:rsidSect="006A6771">
      <w:pgSz w:w="11906" w:h="16838"/>
      <w:pgMar w:top="284" w:right="510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26407"/>
    <w:multiLevelType w:val="singleLevel"/>
    <w:tmpl w:val="5A726156"/>
    <w:lvl w:ilvl="0">
      <w:start w:val="199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4415DC0"/>
    <w:multiLevelType w:val="hybridMultilevel"/>
    <w:tmpl w:val="5B7039D4"/>
    <w:lvl w:ilvl="0" w:tplc="B238A5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96806"/>
    <w:rsid w:val="00044AE0"/>
    <w:rsid w:val="00051038"/>
    <w:rsid w:val="004A59A5"/>
    <w:rsid w:val="00571921"/>
    <w:rsid w:val="005D19C0"/>
    <w:rsid w:val="006A6771"/>
    <w:rsid w:val="006F25A0"/>
    <w:rsid w:val="00796806"/>
    <w:rsid w:val="007C358F"/>
    <w:rsid w:val="00967801"/>
    <w:rsid w:val="00A00CCD"/>
    <w:rsid w:val="00A33CF8"/>
    <w:rsid w:val="00C14777"/>
    <w:rsid w:val="00C92224"/>
    <w:rsid w:val="00FF24B0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06"/>
    <w:pPr>
      <w:spacing w:after="0" w:line="240" w:lineRule="auto"/>
    </w:pPr>
    <w:rPr>
      <w:rFonts w:ascii="Arial" w:eastAsia="Times New Roman" w:hAnsi="Arial" w:cs="Times New Roman"/>
      <w:color w:val="000000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68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customStyle="1" w:styleId="Textebrut1">
    <w:name w:val="Texte brut1"/>
    <w:basedOn w:val="Normal"/>
    <w:rsid w:val="00796806"/>
    <w:pPr>
      <w:suppressAutoHyphens/>
      <w:autoSpaceDE w:val="0"/>
    </w:pPr>
    <w:rPr>
      <w:rFonts w:ascii="Courier New" w:hAnsi="Courier New" w:cs="Courier New"/>
      <w:color w:val="auto"/>
      <w:kern w:val="1"/>
      <w:lang w:eastAsia="zh-CN"/>
    </w:rPr>
  </w:style>
  <w:style w:type="paragraph" w:styleId="Sansinterligne">
    <w:name w:val="No Spacing"/>
    <w:uiPriority w:val="1"/>
    <w:qFormat/>
    <w:rsid w:val="00A33C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CESBRON</dc:creator>
  <cp:lastModifiedBy>CESBRON</cp:lastModifiedBy>
  <cp:revision>12</cp:revision>
  <dcterms:created xsi:type="dcterms:W3CDTF">2020-05-11T10:40:00Z</dcterms:created>
  <dcterms:modified xsi:type="dcterms:W3CDTF">2020-05-15T09:42:00Z</dcterms:modified>
</cp:coreProperties>
</file>